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C21" w:rsidRDefault="00CE5B90" w:rsidP="00D97239">
      <w:pPr>
        <w:spacing w:after="200" w:line="276" w:lineRule="auto"/>
        <w:ind w:firstLine="360"/>
        <w:rPr>
          <w:rFonts w:ascii="Bradley Hand ITC" w:eastAsiaTheme="minorEastAsia" w:hAnsi="Bradley Hand ITC" w:cstheme="minorHAnsi"/>
          <w:b/>
          <w:sz w:val="44"/>
          <w:szCs w:val="44"/>
        </w:rPr>
      </w:pPr>
      <w:r>
        <w:rPr>
          <w:rFonts w:ascii="Bradley Hand ITC" w:eastAsiaTheme="minorEastAsia" w:hAnsi="Bradley Hand ITC" w:cstheme="minorHAnsi"/>
          <w:b/>
          <w:noProof/>
          <w:sz w:val="44"/>
          <w:szCs w:val="44"/>
        </w:rPr>
        <w:drawing>
          <wp:anchor distT="0" distB="0" distL="114300" distR="114300" simplePos="0" relativeHeight="251658240" behindDoc="0" locked="0" layoutInCell="1" allowOverlap="1" wp14:anchorId="7EB1D3B4">
            <wp:simplePos x="0" y="0"/>
            <wp:positionH relativeFrom="column">
              <wp:posOffset>4062095</wp:posOffset>
            </wp:positionH>
            <wp:positionV relativeFrom="paragraph">
              <wp:posOffset>416560</wp:posOffset>
            </wp:positionV>
            <wp:extent cx="2390775" cy="1649095"/>
            <wp:effectExtent l="0" t="0" r="9525" b="8255"/>
            <wp:wrapThrough wrapText="bothSides">
              <wp:wrapPolygon edited="0">
                <wp:start x="0" y="0"/>
                <wp:lineTo x="0" y="21459"/>
                <wp:lineTo x="21514" y="21459"/>
                <wp:lineTo x="2151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1649095"/>
                    </a:xfrm>
                    <a:prstGeom prst="rect">
                      <a:avLst/>
                    </a:prstGeom>
                    <a:noFill/>
                  </pic:spPr>
                </pic:pic>
              </a:graphicData>
            </a:graphic>
            <wp14:sizeRelH relativeFrom="margin">
              <wp14:pctWidth>0</wp14:pctWidth>
            </wp14:sizeRelH>
            <wp14:sizeRelV relativeFrom="margin">
              <wp14:pctHeight>0</wp14:pctHeight>
            </wp14:sizeRelV>
          </wp:anchor>
        </w:drawing>
      </w:r>
    </w:p>
    <w:p w:rsidR="00D97239" w:rsidRPr="00D97239" w:rsidRDefault="00D97239" w:rsidP="00D97239">
      <w:pPr>
        <w:spacing w:after="200" w:line="276" w:lineRule="auto"/>
        <w:ind w:firstLine="360"/>
        <w:jc w:val="center"/>
        <w:rPr>
          <w:rFonts w:ascii="Bradley Hand ITC" w:eastAsiaTheme="minorEastAsia" w:hAnsi="Bradley Hand ITC" w:cstheme="minorHAnsi"/>
          <w:b/>
          <w:sz w:val="44"/>
          <w:szCs w:val="44"/>
        </w:rPr>
      </w:pPr>
      <w:r w:rsidRPr="00D97239">
        <w:rPr>
          <w:rFonts w:ascii="Bradley Hand ITC" w:eastAsiaTheme="minorEastAsia" w:hAnsi="Bradley Hand ITC" w:cstheme="minorHAnsi"/>
          <w:b/>
          <w:sz w:val="44"/>
          <w:szCs w:val="44"/>
        </w:rPr>
        <w:t>PROBLEMSKI ZADACI</w:t>
      </w:r>
    </w:p>
    <w:p w:rsidR="00F350A1" w:rsidRPr="00F350A1" w:rsidRDefault="00F350A1">
      <w:pPr>
        <w:rPr>
          <w:rFonts w:ascii="Arial" w:hAnsi="Arial" w:cs="Arial"/>
          <w:sz w:val="24"/>
          <w:szCs w:val="24"/>
        </w:rPr>
      </w:pPr>
      <w:r w:rsidRPr="00F350A1">
        <w:rPr>
          <w:rFonts w:ascii="Arial" w:eastAsiaTheme="majorEastAsia" w:hAnsi="Arial" w:cs="Arial"/>
          <w:b/>
          <w:bCs/>
          <w:color w:val="262626" w:themeColor="text1" w:themeTint="D9"/>
          <w:kern w:val="24"/>
          <w:sz w:val="24"/>
          <w:szCs w:val="24"/>
        </w:rPr>
        <w:t xml:space="preserve">ZADATAK 1. </w:t>
      </w:r>
      <w:r w:rsidRPr="00F350A1">
        <w:rPr>
          <w:rFonts w:ascii="Arial" w:eastAsiaTheme="majorEastAsia" w:hAnsi="Arial" w:cs="Arial"/>
          <w:color w:val="262626" w:themeColor="text1" w:themeTint="D9"/>
          <w:kern w:val="24"/>
          <w:sz w:val="24"/>
          <w:szCs w:val="24"/>
        </w:rPr>
        <w:t>Zbroj dva broja je 26. Ako veći podijelimo manjim dobivamo količnik 3 i ostatak 2. Koji su to brojevi?</w:t>
      </w:r>
    </w:p>
    <w:p w:rsidR="00F350A1" w:rsidRPr="00F350A1" w:rsidRDefault="00F350A1" w:rsidP="00F350A1">
      <w:pPr>
        <w:rPr>
          <w:rFonts w:ascii="Arial" w:hAnsi="Arial" w:cs="Arial"/>
          <w:sz w:val="24"/>
          <w:szCs w:val="24"/>
        </w:rPr>
      </w:pPr>
      <w:r w:rsidRPr="00F350A1">
        <w:rPr>
          <w:rFonts w:ascii="Arial" w:eastAsiaTheme="majorEastAsia" w:hAnsi="Arial" w:cs="Arial"/>
          <w:b/>
          <w:bCs/>
          <w:color w:val="262626" w:themeColor="text1" w:themeTint="D9"/>
          <w:kern w:val="24"/>
          <w:sz w:val="24"/>
          <w:szCs w:val="24"/>
        </w:rPr>
        <w:t>ZADATAK 2.</w:t>
      </w:r>
      <w:r w:rsidRPr="00F350A1">
        <w:rPr>
          <w:rFonts w:ascii="Arial" w:eastAsiaTheme="majorEastAsia" w:hAnsi="Arial" w:cs="Arial"/>
          <w:color w:val="262626" w:themeColor="text1" w:themeTint="D9"/>
          <w:kern w:val="24"/>
          <w:sz w:val="24"/>
          <w:szCs w:val="24"/>
        </w:rPr>
        <w:t xml:space="preserve"> Razlika dva broja je 10. Koji su to brojevi ako veći podijeljen manjim daje količnik 4 i ostatak 1.</w:t>
      </w:r>
    </w:p>
    <w:p w:rsidR="00F350A1" w:rsidRPr="00F350A1" w:rsidRDefault="00F350A1" w:rsidP="00F350A1">
      <w:pPr>
        <w:rPr>
          <w:rFonts w:ascii="Arial" w:eastAsiaTheme="majorEastAsia" w:hAnsi="Arial" w:cs="Arial"/>
          <w:color w:val="262626" w:themeColor="text1" w:themeTint="D9"/>
          <w:kern w:val="24"/>
          <w:sz w:val="24"/>
          <w:szCs w:val="24"/>
        </w:rPr>
      </w:pPr>
      <w:r w:rsidRPr="00F350A1">
        <w:rPr>
          <w:rFonts w:ascii="Arial" w:eastAsiaTheme="majorEastAsia" w:hAnsi="Arial" w:cs="Arial"/>
          <w:b/>
          <w:bCs/>
          <w:color w:val="262626" w:themeColor="text1" w:themeTint="D9"/>
          <w:kern w:val="24"/>
          <w:sz w:val="24"/>
          <w:szCs w:val="24"/>
        </w:rPr>
        <w:t>ZADATAK 3</w:t>
      </w:r>
      <w:r w:rsidRPr="00F350A1">
        <w:rPr>
          <w:rFonts w:ascii="Arial" w:eastAsiaTheme="majorEastAsia" w:hAnsi="Arial" w:cs="Arial"/>
          <w:color w:val="262626" w:themeColor="text1" w:themeTint="D9"/>
          <w:kern w:val="24"/>
          <w:sz w:val="24"/>
          <w:szCs w:val="24"/>
        </w:rPr>
        <w:t>.(Županijsko natjecanje 2010.)</w:t>
      </w:r>
    </w:p>
    <w:p w:rsidR="00F350A1" w:rsidRPr="00F350A1" w:rsidRDefault="00F350A1" w:rsidP="00F350A1">
      <w:pPr>
        <w:pStyle w:val="StandardWeb"/>
        <w:spacing w:before="0" w:beforeAutospacing="0" w:after="0" w:afterAutospacing="0"/>
        <w:rPr>
          <w:rFonts w:ascii="Arial" w:hAnsi="Arial" w:cs="Arial"/>
        </w:rPr>
      </w:pPr>
      <w:r w:rsidRPr="00F350A1">
        <w:rPr>
          <w:rFonts w:ascii="Arial" w:eastAsiaTheme="minorEastAsia" w:hAnsi="Arial" w:cs="Arial"/>
          <w:color w:val="000000" w:themeColor="text1"/>
          <w:kern w:val="24"/>
        </w:rPr>
        <w:t>Mali i veliki puž mogu zajedno pojesti jagodu za 6 minuta. Veliki puž pojede tri puta više jagoda od malog puža za isto vrijeme. Za koje će vrijeme veliki puž sam pojesti jagodu?</w:t>
      </w:r>
    </w:p>
    <w:p w:rsidR="00F350A1" w:rsidRPr="00F350A1" w:rsidRDefault="00F350A1" w:rsidP="00F350A1">
      <w:pPr>
        <w:rPr>
          <w:rFonts w:ascii="Arial" w:hAnsi="Arial" w:cs="Arial"/>
          <w:sz w:val="24"/>
          <w:szCs w:val="24"/>
        </w:rPr>
      </w:pPr>
    </w:p>
    <w:p w:rsidR="00F350A1" w:rsidRPr="00F350A1" w:rsidRDefault="00F350A1" w:rsidP="00F350A1">
      <w:pPr>
        <w:pStyle w:val="StandardWeb"/>
        <w:spacing w:before="0" w:beforeAutospacing="0" w:after="0" w:afterAutospacing="0"/>
        <w:rPr>
          <w:rFonts w:ascii="Arial" w:eastAsiaTheme="minorEastAsia" w:hAnsi="Arial" w:cs="Arial"/>
          <w:color w:val="000000" w:themeColor="text1"/>
          <w:kern w:val="24"/>
        </w:rPr>
      </w:pPr>
      <w:r w:rsidRPr="00F350A1">
        <w:rPr>
          <w:rFonts w:ascii="Arial" w:eastAsiaTheme="minorEastAsia" w:hAnsi="Arial" w:cs="Arial"/>
          <w:b/>
          <w:color w:val="000000" w:themeColor="text1"/>
          <w:kern w:val="24"/>
        </w:rPr>
        <w:t>ZADATAK 4</w:t>
      </w:r>
      <w:r w:rsidRPr="00F350A1">
        <w:rPr>
          <w:rFonts w:ascii="Arial" w:eastAsiaTheme="minorEastAsia" w:hAnsi="Arial" w:cs="Arial"/>
          <w:color w:val="000000" w:themeColor="text1"/>
          <w:kern w:val="24"/>
        </w:rPr>
        <w:t xml:space="preserve"> . Umnožak dva prirodna broja je 1800. Ako jedan faktor uvećamo za 6, a drugi ostane isti novi umnožak je 2250. Koji su to brojevi?</w:t>
      </w:r>
    </w:p>
    <w:p w:rsidR="00F350A1" w:rsidRPr="00F350A1" w:rsidRDefault="00F350A1" w:rsidP="00F350A1">
      <w:pPr>
        <w:rPr>
          <w:rFonts w:ascii="Arial" w:hAnsi="Arial" w:cs="Arial"/>
          <w:sz w:val="24"/>
          <w:szCs w:val="24"/>
        </w:rPr>
      </w:pPr>
    </w:p>
    <w:p w:rsidR="00F350A1" w:rsidRPr="00F350A1" w:rsidRDefault="00F350A1" w:rsidP="00F350A1">
      <w:pPr>
        <w:pStyle w:val="StandardWeb"/>
        <w:spacing w:before="0" w:beforeAutospacing="0" w:after="0" w:afterAutospacing="0"/>
        <w:rPr>
          <w:rFonts w:ascii="Arial" w:eastAsiaTheme="minorEastAsia" w:hAnsi="Arial" w:cs="Arial"/>
          <w:color w:val="000000" w:themeColor="text1"/>
          <w:kern w:val="24"/>
        </w:rPr>
      </w:pPr>
      <w:r w:rsidRPr="00F350A1">
        <w:rPr>
          <w:rFonts w:ascii="Arial" w:eastAsiaTheme="minorEastAsia" w:hAnsi="Arial" w:cs="Arial"/>
          <w:b/>
          <w:color w:val="000000" w:themeColor="text1"/>
          <w:kern w:val="24"/>
        </w:rPr>
        <w:t>ZADATAK 5.</w:t>
      </w:r>
      <w:r w:rsidRPr="00F350A1">
        <w:rPr>
          <w:rFonts w:ascii="Arial" w:eastAsiaTheme="minorEastAsia" w:hAnsi="Arial" w:cs="Arial"/>
          <w:color w:val="000000" w:themeColor="text1"/>
          <w:kern w:val="24"/>
        </w:rPr>
        <w:t xml:space="preserve"> Ako se duljina stranice kvadrata umanji za 3 cm , površina novog kvadrata je za 15 cm</w:t>
      </w:r>
      <w:r>
        <w:rPr>
          <w:rFonts w:ascii="Arial" w:eastAsiaTheme="minorEastAsia" w:hAnsi="Arial" w:cs="Arial"/>
          <w:color w:val="000000" w:themeColor="text1"/>
          <w:kern w:val="24"/>
          <w:vertAlign w:val="superscript"/>
        </w:rPr>
        <w:t>2</w:t>
      </w:r>
      <w:r w:rsidRPr="00F350A1">
        <w:rPr>
          <w:rFonts w:ascii="Arial" w:eastAsiaTheme="minorEastAsia" w:hAnsi="Arial" w:cs="Arial"/>
          <w:color w:val="000000" w:themeColor="text1"/>
          <w:kern w:val="24"/>
        </w:rPr>
        <w:t xml:space="preserve"> manja od površine zadanog kvadrata. Odredi duljinu stranice zadanog kvadrata.</w:t>
      </w:r>
    </w:p>
    <w:p w:rsidR="00F350A1" w:rsidRPr="00F350A1" w:rsidRDefault="00F350A1" w:rsidP="00F350A1">
      <w:pPr>
        <w:rPr>
          <w:rFonts w:ascii="Arial" w:hAnsi="Arial" w:cs="Arial"/>
          <w:lang w:eastAsia="hr-HR"/>
        </w:rPr>
      </w:pPr>
    </w:p>
    <w:p w:rsidR="00F350A1" w:rsidRPr="00F350A1" w:rsidRDefault="00F350A1" w:rsidP="00F350A1">
      <w:pPr>
        <w:pStyle w:val="StandardWeb"/>
        <w:spacing w:before="0" w:beforeAutospacing="0" w:after="0" w:afterAutospacing="0"/>
        <w:rPr>
          <w:rFonts w:ascii="Arial" w:eastAsiaTheme="minorEastAsia" w:hAnsi="Arial" w:cs="Arial"/>
          <w:color w:val="000000" w:themeColor="text1"/>
          <w:kern w:val="24"/>
        </w:rPr>
      </w:pPr>
      <w:r w:rsidRPr="00F350A1">
        <w:rPr>
          <w:rFonts w:ascii="Arial" w:eastAsiaTheme="minorEastAsia" w:hAnsi="Arial" w:cs="Arial"/>
          <w:b/>
          <w:color w:val="000000" w:themeColor="text1"/>
          <w:kern w:val="24"/>
        </w:rPr>
        <w:t>ZADATAK 6.</w:t>
      </w:r>
      <w:r w:rsidRPr="00F350A1">
        <w:rPr>
          <w:rFonts w:ascii="Arial" w:eastAsiaTheme="minorEastAsia" w:hAnsi="Arial" w:cs="Arial"/>
          <w:color w:val="000000" w:themeColor="text1"/>
          <w:kern w:val="24"/>
        </w:rPr>
        <w:t xml:space="preserve"> Zadan je kvadrat. Ako se stranica kvadrata poveća za 11 cm, novi kvadrat će imati za 319 cm ² veću površinu. Kolika je duljina stranice zadanog kvadrata?</w:t>
      </w:r>
    </w:p>
    <w:p w:rsidR="00F350A1" w:rsidRPr="00F350A1" w:rsidRDefault="00F350A1" w:rsidP="00F350A1">
      <w:pPr>
        <w:pStyle w:val="StandardWeb"/>
        <w:spacing w:before="0" w:beforeAutospacing="0" w:after="0" w:afterAutospacing="0"/>
        <w:rPr>
          <w:rFonts w:ascii="Arial" w:eastAsiaTheme="minorEastAsia" w:hAnsi="Arial" w:cs="Arial"/>
          <w:color w:val="000000" w:themeColor="text1"/>
          <w:kern w:val="24"/>
        </w:rPr>
      </w:pPr>
    </w:p>
    <w:p w:rsidR="00F350A1" w:rsidRDefault="00F350A1" w:rsidP="00F350A1">
      <w:pPr>
        <w:pStyle w:val="StandardWeb"/>
        <w:spacing w:before="0" w:beforeAutospacing="0" w:after="0" w:afterAutospacing="0"/>
        <w:rPr>
          <w:rFonts w:ascii="Arial" w:eastAsiaTheme="minorEastAsia" w:hAnsi="Arial" w:cs="Arial"/>
          <w:color w:val="000000" w:themeColor="text1"/>
          <w:kern w:val="24"/>
        </w:rPr>
      </w:pPr>
      <w:r w:rsidRPr="00F350A1">
        <w:rPr>
          <w:rFonts w:ascii="Arial" w:eastAsiaTheme="minorEastAsia" w:hAnsi="Arial" w:cs="Arial"/>
          <w:b/>
          <w:color w:val="000000" w:themeColor="text1"/>
          <w:kern w:val="24"/>
        </w:rPr>
        <w:t>ZADATAK 7.</w:t>
      </w:r>
      <w:r w:rsidRPr="00F350A1">
        <w:rPr>
          <w:rFonts w:ascii="Arial" w:eastAsiaTheme="minorEastAsia" w:hAnsi="Arial" w:cs="Arial"/>
          <w:color w:val="000000" w:themeColor="text1"/>
          <w:kern w:val="24"/>
        </w:rPr>
        <w:t xml:space="preserve"> Zadana su dva različita pozitivna broja čija je razlika 3. Ako se manji broj uveća za 4, a veći umanji za 1, umnožak novo dobivenih brojeva je za 26 veći od umnoška danih brojeva. Koji su to brojevi?</w:t>
      </w:r>
    </w:p>
    <w:p w:rsidR="0042148D" w:rsidRPr="00F350A1" w:rsidRDefault="0042148D" w:rsidP="00F350A1">
      <w:pPr>
        <w:pStyle w:val="StandardWeb"/>
        <w:spacing w:before="0" w:beforeAutospacing="0" w:after="0" w:afterAutospacing="0"/>
        <w:rPr>
          <w:rFonts w:ascii="Arial" w:eastAsiaTheme="minorEastAsia" w:hAnsi="Arial" w:cs="Arial"/>
          <w:color w:val="000000" w:themeColor="text1"/>
          <w:kern w:val="24"/>
        </w:rPr>
      </w:pPr>
    </w:p>
    <w:p w:rsidR="0042148D" w:rsidRDefault="0042148D" w:rsidP="0042148D">
      <w:pPr>
        <w:pStyle w:val="StandardWeb"/>
        <w:spacing w:before="0" w:beforeAutospacing="0" w:after="0" w:afterAutospacing="0"/>
        <w:rPr>
          <w:rFonts w:ascii="Arial" w:eastAsiaTheme="minorEastAsia" w:hAnsi="Arial" w:cs="Arial"/>
          <w:color w:val="000000" w:themeColor="text1"/>
          <w:kern w:val="24"/>
        </w:rPr>
      </w:pPr>
      <w:r w:rsidRPr="00107F53">
        <w:rPr>
          <w:rFonts w:ascii="Arial" w:eastAsiaTheme="minorEastAsia" w:hAnsi="Arial" w:cs="Arial"/>
          <w:b/>
          <w:color w:val="000000" w:themeColor="text1"/>
          <w:kern w:val="24"/>
        </w:rPr>
        <w:t>ZADATAK 8.</w:t>
      </w:r>
      <w:r w:rsidRPr="0042148D">
        <w:rPr>
          <w:rFonts w:ascii="Arial" w:eastAsiaTheme="minorEastAsia" w:hAnsi="Arial" w:cs="Arial"/>
          <w:color w:val="000000" w:themeColor="text1"/>
          <w:kern w:val="24"/>
        </w:rPr>
        <w:t xml:space="preserve"> Neka žena prodavala je na tržnici jaja. Prvom kupcu prodala je polovinu svih jaja i još pola jajeta, drugom polovicu ostatka manje pola jajeta, a trećem </w:t>
      </w:r>
      <m:oMath>
        <m:f>
          <m:fPr>
            <m:ctrlPr>
              <w:rPr>
                <w:rFonts w:ascii="Cambria Math" w:eastAsiaTheme="minorEastAsia" w:hAnsi="Cambria Math" w:cs="Arial"/>
                <w:color w:val="000000" w:themeColor="text1"/>
                <w:kern w:val="24"/>
              </w:rPr>
            </m:ctrlPr>
          </m:fPr>
          <m:num>
            <m:r>
              <m:rPr>
                <m:sty m:val="p"/>
              </m:rPr>
              <w:rPr>
                <w:rFonts w:ascii="Cambria Math" w:eastAsiaTheme="minorEastAsia" w:hAnsi="Cambria Math" w:cs="Arial"/>
                <w:color w:val="000000" w:themeColor="text1"/>
                <w:kern w:val="24"/>
              </w:rPr>
              <m:t>2</m:t>
            </m:r>
          </m:num>
          <m:den>
            <m:r>
              <m:rPr>
                <m:sty m:val="p"/>
              </m:rPr>
              <w:rPr>
                <w:rFonts w:ascii="Cambria Math" w:eastAsiaTheme="minorEastAsia" w:hAnsi="Cambria Math" w:cs="Arial"/>
                <w:color w:val="000000" w:themeColor="text1"/>
                <w:kern w:val="24"/>
              </w:rPr>
              <m:t>3 </m:t>
            </m:r>
          </m:den>
        </m:f>
        <m:r>
          <m:rPr>
            <m:sty m:val="p"/>
          </m:rPr>
          <w:rPr>
            <w:rFonts w:ascii="Cambria Math" w:eastAsiaTheme="minorEastAsia" w:hAnsi="Cambria Math" w:cs="Arial"/>
            <w:color w:val="000000" w:themeColor="text1"/>
            <w:kern w:val="24"/>
          </w:rPr>
          <m:t>  </m:t>
        </m:r>
      </m:oMath>
      <w:r w:rsidRPr="0042148D">
        <w:rPr>
          <w:rFonts w:ascii="Arial" w:eastAsiaTheme="minorEastAsia" w:hAnsi="Arial" w:cs="Arial"/>
          <w:color w:val="000000" w:themeColor="text1"/>
          <w:kern w:val="24"/>
        </w:rPr>
        <w:t>novog ostatka, nakon čega joj je ostalo točno 3 jaja. Koliko je jaja žena imala za prodaju?</w:t>
      </w:r>
    </w:p>
    <w:p w:rsidR="00107F53" w:rsidRPr="0042148D" w:rsidRDefault="00107F53" w:rsidP="0042148D">
      <w:pPr>
        <w:pStyle w:val="StandardWeb"/>
        <w:spacing w:before="0" w:beforeAutospacing="0" w:after="0" w:afterAutospacing="0"/>
        <w:rPr>
          <w:rFonts w:ascii="Arial" w:eastAsiaTheme="minorEastAsia" w:hAnsi="Arial" w:cs="Arial"/>
          <w:color w:val="000000" w:themeColor="text1"/>
          <w:kern w:val="24"/>
        </w:rPr>
      </w:pPr>
    </w:p>
    <w:p w:rsidR="00107F53" w:rsidRDefault="00107F53" w:rsidP="00107F53">
      <w:pPr>
        <w:pStyle w:val="StandardWeb"/>
        <w:spacing w:before="0" w:beforeAutospacing="0" w:after="0" w:afterAutospacing="0"/>
        <w:rPr>
          <w:rFonts w:ascii="Arial" w:eastAsiaTheme="minorEastAsia" w:hAnsi="Arial" w:cs="Arial"/>
          <w:color w:val="000000" w:themeColor="text1"/>
          <w:kern w:val="24"/>
        </w:rPr>
      </w:pPr>
      <w:r w:rsidRPr="00107F53">
        <w:rPr>
          <w:rFonts w:ascii="Arial" w:eastAsiaTheme="minorEastAsia" w:hAnsi="Arial" w:cs="Arial"/>
          <w:b/>
          <w:color w:val="000000" w:themeColor="text1"/>
          <w:kern w:val="24"/>
        </w:rPr>
        <w:t>ZADATAK 9.</w:t>
      </w:r>
      <w:r w:rsidRPr="00107F53">
        <w:rPr>
          <w:rFonts w:ascii="Arial" w:eastAsiaTheme="minorEastAsia" w:hAnsi="Arial" w:cs="Arial"/>
          <w:color w:val="000000" w:themeColor="text1"/>
          <w:kern w:val="24"/>
        </w:rPr>
        <w:t xml:space="preserve"> Tri učenika imaju određenu količinu kuglica. Prvi učenik dao je ostaloj dvojici onoliko svojih kuglica koliko svaki od njih već ima. </w:t>
      </w:r>
      <w:r w:rsidRPr="00107F53">
        <w:rPr>
          <w:rFonts w:ascii="Arial" w:eastAsiaTheme="minorEastAsia" w:hAnsi="Arial" w:cs="Arial"/>
          <w:color w:val="000000" w:themeColor="text1"/>
          <w:kern w:val="24"/>
        </w:rPr>
        <w:br/>
        <w:t xml:space="preserve">Zatim je drugi učenik dao ostaloj dvojici onoliko kuglica koliko svaki od njih ima nakon davanja prvog učenika. Na kraju je treći učenik dao ostaloj dvojici onoliko svojih kuglica koliko je tada imao svaki od njih. </w:t>
      </w:r>
      <w:r w:rsidRPr="00107F53">
        <w:rPr>
          <w:rFonts w:ascii="Arial" w:eastAsiaTheme="minorEastAsia" w:hAnsi="Arial" w:cs="Arial"/>
          <w:color w:val="000000" w:themeColor="text1"/>
          <w:kern w:val="24"/>
        </w:rPr>
        <w:br/>
        <w:t>Koliko je kuglica svaki učenik imao na početku, ako je nakon posljednje podjele svaki od njih imao 24 kuglice?</w:t>
      </w:r>
    </w:p>
    <w:p w:rsidR="00107F53" w:rsidRDefault="00107F53" w:rsidP="00107F53">
      <w:pPr>
        <w:pStyle w:val="StandardWeb"/>
        <w:spacing w:before="0" w:beforeAutospacing="0" w:after="0" w:afterAutospacing="0"/>
        <w:rPr>
          <w:rFonts w:ascii="Arial" w:eastAsiaTheme="minorEastAsia" w:hAnsi="Arial" w:cs="Arial"/>
          <w:color w:val="000000" w:themeColor="text1"/>
          <w:kern w:val="24"/>
        </w:rPr>
      </w:pPr>
    </w:p>
    <w:p w:rsidR="00107F53" w:rsidRDefault="00107F53" w:rsidP="00107F53">
      <w:pPr>
        <w:pStyle w:val="StandardWeb"/>
        <w:spacing w:before="0" w:beforeAutospacing="0" w:after="0" w:afterAutospacing="0"/>
        <w:rPr>
          <w:rFonts w:ascii="Arial" w:eastAsiaTheme="minorEastAsia" w:hAnsi="Arial" w:cs="Arial"/>
          <w:color w:val="000000" w:themeColor="text1"/>
          <w:kern w:val="24"/>
        </w:rPr>
      </w:pPr>
      <w:r w:rsidRPr="00107F53">
        <w:rPr>
          <w:rFonts w:ascii="Arial" w:eastAsiaTheme="minorEastAsia" w:hAnsi="Arial" w:cs="Arial"/>
          <w:b/>
          <w:color w:val="000000" w:themeColor="text1"/>
          <w:kern w:val="24"/>
        </w:rPr>
        <w:t>ZADATAK 10.</w:t>
      </w:r>
      <w:r w:rsidRPr="00107F53">
        <w:rPr>
          <w:rFonts w:ascii="Arial" w:eastAsiaTheme="minorEastAsia" w:hAnsi="Arial" w:cs="Arial"/>
          <w:color w:val="000000" w:themeColor="text1"/>
          <w:kern w:val="24"/>
        </w:rPr>
        <w:t xml:space="preserve"> Za obavljeni rad Tomo</w:t>
      </w:r>
      <w:r w:rsidR="00C80912">
        <w:rPr>
          <w:rFonts w:ascii="Arial" w:eastAsiaTheme="minorEastAsia" w:hAnsi="Arial" w:cs="Arial"/>
          <w:color w:val="000000" w:themeColor="text1"/>
          <w:kern w:val="24"/>
        </w:rPr>
        <w:t>,</w:t>
      </w:r>
      <w:bookmarkStart w:id="0" w:name="_GoBack"/>
      <w:bookmarkEnd w:id="0"/>
      <w:r w:rsidR="00C80912">
        <w:rPr>
          <w:rFonts w:ascii="Arial" w:eastAsiaTheme="minorEastAsia" w:hAnsi="Arial" w:cs="Arial"/>
          <w:color w:val="000000" w:themeColor="text1"/>
          <w:kern w:val="24"/>
        </w:rPr>
        <w:t>Ivo</w:t>
      </w:r>
      <w:r w:rsidRPr="00107F53">
        <w:rPr>
          <w:rFonts w:ascii="Arial" w:eastAsiaTheme="minorEastAsia" w:hAnsi="Arial" w:cs="Arial"/>
          <w:color w:val="000000" w:themeColor="text1"/>
          <w:kern w:val="24"/>
        </w:rPr>
        <w:t>, Jure i Ante dobili su zajedno 8240 kn. Koliko je svaki od njih dobio , ako se zna da je Jure dobio dva puta više od Tome, Ante tri puta manje od Tome, a Ivo koliko njih trojica zajedno?</w:t>
      </w:r>
    </w:p>
    <w:p w:rsidR="00107F53" w:rsidRPr="00107F53" w:rsidRDefault="00107F53" w:rsidP="00107F53">
      <w:pPr>
        <w:pStyle w:val="StandardWeb"/>
        <w:spacing w:before="0" w:beforeAutospacing="0" w:after="0" w:afterAutospacing="0"/>
        <w:rPr>
          <w:rFonts w:ascii="Arial" w:eastAsiaTheme="minorEastAsia" w:hAnsi="Arial" w:cs="Arial"/>
          <w:color w:val="000000" w:themeColor="text1"/>
          <w:kern w:val="24"/>
        </w:rPr>
      </w:pPr>
    </w:p>
    <w:p w:rsidR="00D97239" w:rsidRDefault="00107F53" w:rsidP="00107F53">
      <w:pPr>
        <w:pStyle w:val="StandardWeb"/>
        <w:spacing w:before="0" w:beforeAutospacing="0" w:after="0" w:afterAutospacing="0"/>
        <w:rPr>
          <w:rFonts w:ascii="Arial" w:eastAsiaTheme="minorEastAsia" w:hAnsi="Arial" w:cs="Arial"/>
          <w:color w:val="000000" w:themeColor="text1"/>
          <w:kern w:val="24"/>
        </w:rPr>
      </w:pPr>
      <w:r w:rsidRPr="00107F53">
        <w:rPr>
          <w:rFonts w:ascii="Arial" w:eastAsiaTheme="minorEastAsia" w:hAnsi="Arial" w:cs="Arial"/>
          <w:b/>
          <w:color w:val="000000" w:themeColor="text1"/>
          <w:kern w:val="24"/>
        </w:rPr>
        <w:lastRenderedPageBreak/>
        <w:t>ZADATAK 11</w:t>
      </w:r>
      <w:r w:rsidRPr="00107F53">
        <w:rPr>
          <w:rFonts w:ascii="Arial" w:eastAsiaTheme="minorEastAsia" w:hAnsi="Arial" w:cs="Arial"/>
          <w:color w:val="000000" w:themeColor="text1"/>
          <w:kern w:val="24"/>
        </w:rPr>
        <w:t xml:space="preserve"> .Matematičar </w:t>
      </w:r>
      <w:proofErr w:type="spellStart"/>
      <w:r w:rsidRPr="00107F53">
        <w:rPr>
          <w:rFonts w:ascii="Arial" w:eastAsiaTheme="minorEastAsia" w:hAnsi="Arial" w:cs="Arial"/>
          <w:color w:val="000000" w:themeColor="text1"/>
          <w:kern w:val="24"/>
        </w:rPr>
        <w:t>Diofant</w:t>
      </w:r>
      <w:proofErr w:type="spellEnd"/>
      <w:r w:rsidRPr="00107F53">
        <w:rPr>
          <w:rFonts w:ascii="Arial" w:eastAsiaTheme="minorEastAsia" w:hAnsi="Arial" w:cs="Arial"/>
          <w:color w:val="000000" w:themeColor="text1"/>
          <w:kern w:val="24"/>
        </w:rPr>
        <w:t xml:space="preserve"> šestinu života je proveo u djetinjstvu, dvanaestinu u mladosti, sedminu života i još 5 godina u braku bez djece, tada mu se rodio sin koji je doživio polovicu očevih godina te umro, a za četiri godine je umro i </w:t>
      </w:r>
      <w:proofErr w:type="spellStart"/>
      <w:r w:rsidRPr="00107F53">
        <w:rPr>
          <w:rFonts w:ascii="Arial" w:eastAsiaTheme="minorEastAsia" w:hAnsi="Arial" w:cs="Arial"/>
          <w:color w:val="000000" w:themeColor="text1"/>
          <w:kern w:val="24"/>
        </w:rPr>
        <w:t>Diofant</w:t>
      </w:r>
      <w:proofErr w:type="spellEnd"/>
      <w:r w:rsidRPr="00107F53">
        <w:rPr>
          <w:rFonts w:ascii="Arial" w:eastAsiaTheme="minorEastAsia" w:hAnsi="Arial" w:cs="Arial"/>
          <w:color w:val="000000" w:themeColor="text1"/>
          <w:kern w:val="24"/>
        </w:rPr>
        <w:t xml:space="preserve">. Koliko je godina doživio </w:t>
      </w:r>
      <w:proofErr w:type="spellStart"/>
      <w:r w:rsidRPr="00107F53">
        <w:rPr>
          <w:rFonts w:ascii="Arial" w:eastAsiaTheme="minorEastAsia" w:hAnsi="Arial" w:cs="Arial"/>
          <w:color w:val="000000" w:themeColor="text1"/>
          <w:kern w:val="24"/>
        </w:rPr>
        <w:t>Diofant</w:t>
      </w:r>
      <w:proofErr w:type="spellEnd"/>
      <w:r w:rsidRPr="00107F53">
        <w:rPr>
          <w:rFonts w:ascii="Arial" w:eastAsiaTheme="minorEastAsia" w:hAnsi="Arial" w:cs="Arial"/>
          <w:color w:val="000000" w:themeColor="text1"/>
          <w:kern w:val="24"/>
        </w:rPr>
        <w:t xml:space="preserve">?  </w:t>
      </w:r>
    </w:p>
    <w:p w:rsidR="00107F53" w:rsidRPr="00107F53" w:rsidRDefault="00107F53" w:rsidP="00107F53">
      <w:pPr>
        <w:pStyle w:val="StandardWeb"/>
        <w:spacing w:before="0" w:beforeAutospacing="0" w:after="0" w:afterAutospacing="0"/>
        <w:rPr>
          <w:rFonts w:ascii="Arial" w:eastAsiaTheme="minorEastAsia" w:hAnsi="Arial" w:cs="Arial"/>
          <w:color w:val="000000" w:themeColor="text1"/>
          <w:kern w:val="24"/>
        </w:rPr>
      </w:pPr>
      <w:r w:rsidRPr="00107F53">
        <w:rPr>
          <w:rFonts w:ascii="Arial" w:eastAsiaTheme="minorEastAsia" w:hAnsi="Arial" w:cs="Arial"/>
          <w:color w:val="000000" w:themeColor="text1"/>
          <w:kern w:val="24"/>
        </w:rPr>
        <w:t xml:space="preserve"> </w:t>
      </w:r>
    </w:p>
    <w:p w:rsid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b/>
          <w:color w:val="000000" w:themeColor="text1"/>
          <w:kern w:val="24"/>
        </w:rPr>
        <w:t>ZADATAK 12</w:t>
      </w:r>
      <w:r w:rsidRPr="003C02F4">
        <w:rPr>
          <w:rFonts w:ascii="Arial" w:eastAsiaTheme="minorEastAsia" w:hAnsi="Arial" w:cs="Arial"/>
          <w:color w:val="000000" w:themeColor="text1"/>
          <w:kern w:val="24"/>
        </w:rPr>
        <w:t>.( Općinsko/školsko natjecanje 2009.)</w:t>
      </w:r>
    </w:p>
    <w:p w:rsidR="00DE28A1" w:rsidRPr="003C02F4" w:rsidRDefault="00DE28A1" w:rsidP="003C02F4">
      <w:pPr>
        <w:pStyle w:val="StandardWeb"/>
        <w:spacing w:before="0" w:beforeAutospacing="0" w:after="0" w:afterAutospacing="0"/>
        <w:rPr>
          <w:rFonts w:ascii="Arial" w:eastAsiaTheme="minorEastAsia" w:hAnsi="Arial" w:cs="Arial"/>
          <w:color w:val="000000" w:themeColor="text1"/>
          <w:kern w:val="24"/>
        </w:rPr>
      </w:pPr>
    </w:p>
    <w:p w:rsid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color w:val="000000" w:themeColor="text1"/>
          <w:kern w:val="24"/>
        </w:rPr>
        <w:t>Otac ima pet sinova, pri čemu su svi različite starosti. Otac ima određenu količinu novca koju želi podijeliti petorici sinova. Najmlađi će dobiti najmanje novca, a svakom slijedećem ide po 45 kn više. Najstariji sin će dobiti 13 puta više kuna nego najmlađi. Koliko novca će dobiti treći sin po starosti?</w:t>
      </w:r>
    </w:p>
    <w:p w:rsidR="003C02F4" w:rsidRPr="003C02F4" w:rsidRDefault="003C02F4" w:rsidP="003C02F4">
      <w:pPr>
        <w:pStyle w:val="StandardWeb"/>
        <w:spacing w:before="0" w:beforeAutospacing="0" w:after="0" w:afterAutospacing="0"/>
        <w:rPr>
          <w:rFonts w:ascii="Arial" w:eastAsiaTheme="minorEastAsia" w:hAnsi="Arial" w:cs="Arial"/>
          <w:color w:val="000000" w:themeColor="text1"/>
          <w:kern w:val="24"/>
        </w:rPr>
      </w:pPr>
    </w:p>
    <w:p w:rsid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b/>
          <w:color w:val="000000" w:themeColor="text1"/>
          <w:kern w:val="24"/>
        </w:rPr>
        <w:t>ZADATAK 13.</w:t>
      </w:r>
      <w:r w:rsidRPr="003C02F4">
        <w:rPr>
          <w:rFonts w:ascii="Arial" w:eastAsiaTheme="minorEastAsia" w:hAnsi="Arial" w:cs="Arial"/>
          <w:color w:val="000000" w:themeColor="text1"/>
          <w:kern w:val="24"/>
        </w:rPr>
        <w:t xml:space="preserve"> (Županjsko natjecanje 2009.)</w:t>
      </w:r>
    </w:p>
    <w:p w:rsidR="00DE28A1" w:rsidRPr="003C02F4" w:rsidRDefault="00DE28A1" w:rsidP="003C02F4">
      <w:pPr>
        <w:pStyle w:val="StandardWeb"/>
        <w:spacing w:before="0" w:beforeAutospacing="0" w:after="0" w:afterAutospacing="0"/>
        <w:rPr>
          <w:rFonts w:ascii="Arial" w:eastAsiaTheme="minorEastAsia" w:hAnsi="Arial" w:cs="Arial"/>
          <w:color w:val="000000" w:themeColor="text1"/>
          <w:kern w:val="24"/>
        </w:rPr>
      </w:pPr>
    </w:p>
    <w:p w:rsid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color w:val="000000" w:themeColor="text1"/>
          <w:kern w:val="24"/>
        </w:rPr>
        <w:t xml:space="preserve">Martin ima određeni broj žutih i plavih kuglica. Od ukupnog broja kuglica, </w:t>
      </w:r>
      <m:oMath>
        <m:f>
          <m:fPr>
            <m:ctrlPr>
              <w:rPr>
                <w:rFonts w:ascii="Cambria Math" w:eastAsiaTheme="minorEastAsia" w:hAnsi="Cambria Math" w:cs="Arial"/>
                <w:color w:val="000000" w:themeColor="text1"/>
                <w:kern w:val="24"/>
              </w:rPr>
            </m:ctrlPr>
          </m:fPr>
          <m:num>
            <m:r>
              <m:rPr>
                <m:sty m:val="p"/>
              </m:rPr>
              <w:rPr>
                <w:rFonts w:ascii="Cambria Math" w:eastAsiaTheme="minorEastAsia" w:hAnsi="Cambria Math" w:cs="Arial"/>
                <w:color w:val="000000" w:themeColor="text1"/>
                <w:kern w:val="24"/>
              </w:rPr>
              <m:t>3</m:t>
            </m:r>
          </m:num>
          <m:den>
            <m:r>
              <m:rPr>
                <m:sty m:val="p"/>
              </m:rPr>
              <w:rPr>
                <w:rFonts w:ascii="Cambria Math" w:eastAsiaTheme="minorEastAsia" w:hAnsi="Cambria Math" w:cs="Arial"/>
                <w:color w:val="000000" w:themeColor="text1"/>
                <w:kern w:val="24"/>
              </w:rPr>
              <m:t>7</m:t>
            </m:r>
          </m:den>
        </m:f>
      </m:oMath>
      <w:r w:rsidRPr="003C02F4">
        <w:rPr>
          <w:rFonts w:ascii="Arial" w:eastAsiaTheme="minorEastAsia" w:hAnsi="Arial" w:cs="Arial"/>
          <w:color w:val="000000" w:themeColor="text1"/>
          <w:kern w:val="24"/>
        </w:rPr>
        <w:t xml:space="preserve"> je žutih, a ostale su plave. Kada bi Martin dobio još dvije žute kuglice, a izgubio šest plavih kuglica, imao bi jednak broj žutih i plavih kuglica. Koliko Martin ima žutih, a koliko plavih kuglica?</w:t>
      </w:r>
    </w:p>
    <w:p w:rsidR="003C02F4" w:rsidRPr="003C02F4" w:rsidRDefault="003C02F4" w:rsidP="003C02F4">
      <w:pPr>
        <w:pStyle w:val="StandardWeb"/>
        <w:spacing w:before="0" w:beforeAutospacing="0" w:after="0" w:afterAutospacing="0"/>
        <w:rPr>
          <w:rFonts w:ascii="Arial" w:eastAsiaTheme="minorEastAsia" w:hAnsi="Arial" w:cs="Arial"/>
          <w:color w:val="000000" w:themeColor="text1"/>
          <w:kern w:val="24"/>
        </w:rPr>
      </w:pPr>
    </w:p>
    <w:p w:rsidR="003C02F4" w:rsidRP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b/>
          <w:color w:val="000000" w:themeColor="text1"/>
          <w:kern w:val="24"/>
        </w:rPr>
        <w:t>ZADATAK 14.</w:t>
      </w:r>
      <w:r w:rsidRPr="003C02F4">
        <w:rPr>
          <w:rFonts w:ascii="Arial" w:eastAsiaTheme="minorEastAsia" w:hAnsi="Arial" w:cs="Arial"/>
          <w:color w:val="000000" w:themeColor="text1"/>
          <w:kern w:val="24"/>
        </w:rPr>
        <w:t xml:space="preserve"> Mario je prvi dan pročitao </w:t>
      </w:r>
      <m:oMath>
        <m:f>
          <m:fPr>
            <m:ctrlPr>
              <w:rPr>
                <w:rFonts w:ascii="Cambria Math" w:eastAsiaTheme="minorEastAsia" w:hAnsi="Cambria Math" w:cs="Arial"/>
                <w:color w:val="000000" w:themeColor="text1"/>
                <w:kern w:val="24"/>
              </w:rPr>
            </m:ctrlPr>
          </m:fPr>
          <m:num>
            <m:r>
              <m:rPr>
                <m:sty m:val="p"/>
              </m:rPr>
              <w:rPr>
                <w:rFonts w:ascii="Cambria Math" w:eastAsiaTheme="minorEastAsia" w:hAnsi="Cambria Math" w:cs="Arial"/>
                <w:color w:val="000000" w:themeColor="text1"/>
                <w:kern w:val="24"/>
              </w:rPr>
              <m:t>1</m:t>
            </m:r>
          </m:num>
          <m:den>
            <m:r>
              <m:rPr>
                <m:sty m:val="p"/>
              </m:rPr>
              <w:rPr>
                <w:rFonts w:ascii="Cambria Math" w:eastAsiaTheme="minorEastAsia" w:hAnsi="Cambria Math" w:cs="Arial"/>
                <w:color w:val="000000" w:themeColor="text1"/>
                <w:kern w:val="24"/>
              </w:rPr>
              <m:t>9</m:t>
            </m:r>
          </m:den>
        </m:f>
      </m:oMath>
      <w:r w:rsidRPr="003C02F4">
        <w:rPr>
          <w:rFonts w:ascii="Arial" w:eastAsiaTheme="minorEastAsia" w:hAnsi="Arial" w:cs="Arial"/>
          <w:color w:val="000000" w:themeColor="text1"/>
          <w:kern w:val="24"/>
        </w:rPr>
        <w:t xml:space="preserve">  knjige, drugi dan  </w:t>
      </w:r>
      <m:oMath>
        <m:f>
          <m:fPr>
            <m:ctrlPr>
              <w:rPr>
                <w:rFonts w:ascii="Cambria Math" w:eastAsiaTheme="minorEastAsia" w:hAnsi="Cambria Math" w:cs="Arial"/>
                <w:color w:val="000000" w:themeColor="text1"/>
                <w:kern w:val="24"/>
              </w:rPr>
            </m:ctrlPr>
          </m:fPr>
          <m:num>
            <m:r>
              <m:rPr>
                <m:sty m:val="p"/>
              </m:rPr>
              <w:rPr>
                <w:rFonts w:ascii="Cambria Math" w:eastAsiaTheme="minorEastAsia" w:hAnsi="Cambria Math" w:cs="Arial"/>
                <w:color w:val="000000" w:themeColor="text1"/>
                <w:kern w:val="24"/>
              </w:rPr>
              <m:t>3</m:t>
            </m:r>
          </m:num>
          <m:den>
            <m:r>
              <m:rPr>
                <m:sty m:val="p"/>
              </m:rPr>
              <w:rPr>
                <w:rFonts w:ascii="Cambria Math" w:eastAsiaTheme="minorEastAsia" w:hAnsi="Cambria Math" w:cs="Arial"/>
                <w:color w:val="000000" w:themeColor="text1"/>
                <w:kern w:val="24"/>
              </w:rPr>
              <m:t>4</m:t>
            </m:r>
          </m:den>
        </m:f>
      </m:oMath>
      <w:r w:rsidRPr="003C02F4">
        <w:rPr>
          <w:rFonts w:ascii="Arial" w:eastAsiaTheme="minorEastAsia" w:hAnsi="Arial" w:cs="Arial"/>
          <w:color w:val="000000" w:themeColor="text1"/>
          <w:kern w:val="24"/>
        </w:rPr>
        <w:t xml:space="preserve"> nepročitanog dijela knjige, a za treći dan mu jeostalo 120 stranica. Koliko stranica ima knjiga?</w:t>
      </w:r>
    </w:p>
    <w:p w:rsidR="003C02F4" w:rsidRP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color w:val="000000" w:themeColor="text1"/>
          <w:kern w:val="24"/>
        </w:rPr>
        <w:t xml:space="preserve">                       </w:t>
      </w:r>
    </w:p>
    <w:p w:rsid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b/>
          <w:color w:val="000000" w:themeColor="text1"/>
          <w:kern w:val="24"/>
        </w:rPr>
        <w:t>ZADATAK 15.</w:t>
      </w:r>
      <w:r w:rsidRPr="003C02F4">
        <w:rPr>
          <w:rFonts w:ascii="Arial" w:eastAsiaTheme="minorEastAsia" w:hAnsi="Arial" w:cs="Arial"/>
          <w:color w:val="000000" w:themeColor="text1"/>
          <w:kern w:val="24"/>
        </w:rPr>
        <w:t xml:space="preserve"> Ivana i Matea skupljaju sličice Životinjsko carstvo. Ivana ima 54 sličice više od Matee. Kada bi Ivana dala Matei svojih 10 sličica, imala bi dvostruko više sličica od nje. Koliko sličica ima svaka djevojčica?</w:t>
      </w:r>
    </w:p>
    <w:p w:rsidR="003C02F4" w:rsidRDefault="003C02F4" w:rsidP="003C02F4">
      <w:pPr>
        <w:pStyle w:val="StandardWeb"/>
        <w:spacing w:before="0" w:beforeAutospacing="0" w:after="0" w:afterAutospacing="0"/>
        <w:rPr>
          <w:rFonts w:ascii="Arial" w:eastAsiaTheme="minorEastAsia" w:hAnsi="Arial" w:cs="Arial"/>
          <w:color w:val="000000" w:themeColor="text1"/>
          <w:kern w:val="24"/>
        </w:rPr>
      </w:pPr>
    </w:p>
    <w:p w:rsidR="003C02F4" w:rsidRPr="003C02F4" w:rsidRDefault="003C02F4" w:rsidP="003C02F4">
      <w:pPr>
        <w:pStyle w:val="StandardWeb"/>
        <w:spacing w:before="0" w:beforeAutospacing="0" w:after="0" w:afterAutospacing="0"/>
        <w:rPr>
          <w:rFonts w:ascii="Arial" w:eastAsiaTheme="minorEastAsia" w:hAnsi="Arial" w:cs="Arial"/>
          <w:color w:val="000000" w:themeColor="text1"/>
          <w:kern w:val="24"/>
        </w:rPr>
      </w:pPr>
    </w:p>
    <w:p w:rsid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9A3964">
        <w:rPr>
          <w:rFonts w:ascii="Arial" w:eastAsiaTheme="minorEastAsia" w:hAnsi="Arial" w:cs="Arial"/>
          <w:b/>
          <w:color w:val="000000" w:themeColor="text1"/>
          <w:kern w:val="24"/>
        </w:rPr>
        <w:t>ZADATAK 16.</w:t>
      </w:r>
      <w:r w:rsidRPr="003C02F4">
        <w:rPr>
          <w:rFonts w:ascii="Arial" w:eastAsiaTheme="minorEastAsia" w:hAnsi="Arial" w:cs="Arial"/>
          <w:color w:val="000000" w:themeColor="text1"/>
          <w:kern w:val="24"/>
        </w:rPr>
        <w:t xml:space="preserve"> (Županijsko natjecanje 2013.)</w:t>
      </w:r>
    </w:p>
    <w:p w:rsidR="00DE28A1" w:rsidRPr="003C02F4" w:rsidRDefault="00DE28A1" w:rsidP="003C02F4">
      <w:pPr>
        <w:pStyle w:val="StandardWeb"/>
        <w:spacing w:before="0" w:beforeAutospacing="0" w:after="0" w:afterAutospacing="0"/>
        <w:rPr>
          <w:rFonts w:ascii="Arial" w:eastAsiaTheme="minorEastAsia" w:hAnsi="Arial" w:cs="Arial"/>
          <w:color w:val="000000" w:themeColor="text1"/>
          <w:kern w:val="24"/>
        </w:rPr>
      </w:pPr>
    </w:p>
    <w:p w:rsidR="003C02F4" w:rsidRPr="003C02F4" w:rsidRDefault="003C02F4" w:rsidP="003C02F4">
      <w:pPr>
        <w:pStyle w:val="StandardWeb"/>
        <w:spacing w:before="0" w:beforeAutospacing="0" w:after="0" w:afterAutospacing="0"/>
        <w:rPr>
          <w:rFonts w:ascii="Arial" w:eastAsiaTheme="minorEastAsia" w:hAnsi="Arial" w:cs="Arial"/>
          <w:color w:val="000000" w:themeColor="text1"/>
          <w:kern w:val="24"/>
        </w:rPr>
      </w:pPr>
      <w:r w:rsidRPr="003C02F4">
        <w:rPr>
          <w:rFonts w:ascii="Arial" w:eastAsiaTheme="minorEastAsia" w:hAnsi="Arial" w:cs="Arial"/>
          <w:color w:val="000000" w:themeColor="text1"/>
          <w:kern w:val="24"/>
        </w:rPr>
        <w:t>Anica  i Slavica pošle su na kupanje. Anica je kupila 5, a Slavica 3 slanca. Na izletu im se pridružila i Perica koja nije ništa kupila pa su odlučile slance podijeliti na tri jednaka dijela. Za svoj dio Perica im je dala 8 kn da ih pravedno podijele. Koliko je kuna dobila Anica, a koliko Slavica?</w:t>
      </w:r>
    </w:p>
    <w:p w:rsidR="003C02F4" w:rsidRPr="003C02F4" w:rsidRDefault="003C02F4" w:rsidP="003C02F4">
      <w:pPr>
        <w:pStyle w:val="StandardWeb"/>
        <w:spacing w:before="0" w:beforeAutospacing="0" w:after="0" w:afterAutospacing="0"/>
        <w:rPr>
          <w:rFonts w:ascii="Arial" w:eastAsiaTheme="minorEastAsia" w:hAnsi="Arial" w:cs="Arial"/>
          <w:color w:val="000000" w:themeColor="text1"/>
          <w:kern w:val="24"/>
        </w:rPr>
      </w:pPr>
    </w:p>
    <w:p w:rsidR="004D1311" w:rsidRDefault="004D1311" w:rsidP="004D1311">
      <w:pPr>
        <w:pStyle w:val="StandardWeb"/>
        <w:spacing w:before="0" w:beforeAutospacing="0" w:after="0" w:afterAutospacing="0"/>
        <w:rPr>
          <w:rFonts w:ascii="Arial" w:eastAsiaTheme="minorEastAsia" w:hAnsi="Arial" w:cs="Arial"/>
          <w:color w:val="000000" w:themeColor="text1"/>
          <w:kern w:val="24"/>
        </w:rPr>
      </w:pPr>
      <w:r w:rsidRPr="004D1311">
        <w:rPr>
          <w:rFonts w:ascii="Arial" w:eastAsiaTheme="minorEastAsia" w:hAnsi="Arial" w:cs="Arial"/>
          <w:b/>
          <w:color w:val="000000" w:themeColor="text1"/>
          <w:kern w:val="24"/>
        </w:rPr>
        <w:t>ZADATAK 17.</w:t>
      </w:r>
      <w:r w:rsidRPr="004D1311">
        <w:rPr>
          <w:rFonts w:ascii="Arial" w:eastAsiaTheme="minorEastAsia" w:hAnsi="Arial" w:cs="Arial"/>
          <w:color w:val="000000" w:themeColor="text1"/>
          <w:kern w:val="24"/>
        </w:rPr>
        <w:t xml:space="preserve"> (Županijsko natjecanje 2012.)</w:t>
      </w:r>
    </w:p>
    <w:p w:rsidR="00DE28A1" w:rsidRPr="004D1311" w:rsidRDefault="00DE28A1" w:rsidP="004D1311">
      <w:pPr>
        <w:pStyle w:val="StandardWeb"/>
        <w:spacing w:before="0" w:beforeAutospacing="0" w:after="0" w:afterAutospacing="0"/>
        <w:rPr>
          <w:rFonts w:ascii="Arial" w:eastAsiaTheme="minorEastAsia" w:hAnsi="Arial" w:cs="Arial"/>
          <w:color w:val="000000" w:themeColor="text1"/>
          <w:kern w:val="24"/>
        </w:rPr>
      </w:pPr>
    </w:p>
    <w:p w:rsidR="004D1311" w:rsidRPr="004D1311" w:rsidRDefault="004D1311" w:rsidP="004D1311">
      <w:pPr>
        <w:pStyle w:val="StandardWeb"/>
        <w:spacing w:before="0" w:beforeAutospacing="0" w:after="0" w:afterAutospacing="0"/>
        <w:rPr>
          <w:rFonts w:ascii="Arial" w:eastAsiaTheme="minorEastAsia" w:hAnsi="Arial" w:cs="Arial"/>
          <w:color w:val="000000" w:themeColor="text1"/>
          <w:kern w:val="24"/>
        </w:rPr>
      </w:pPr>
      <w:r w:rsidRPr="004D1311">
        <w:rPr>
          <w:rFonts w:ascii="Arial" w:eastAsiaTheme="minorEastAsia" w:hAnsi="Arial" w:cs="Arial"/>
          <w:color w:val="000000" w:themeColor="text1"/>
          <w:kern w:val="24"/>
        </w:rPr>
        <w:t>Čisteći snijeg Marko, Jure i Ante zaradili su svotu novca koju trebaju podijeliti na sljedeći način:</w:t>
      </w:r>
    </w:p>
    <w:p w:rsidR="004D1311" w:rsidRPr="004D1311" w:rsidRDefault="004D1311" w:rsidP="004D1311">
      <w:pPr>
        <w:pStyle w:val="StandardWeb"/>
        <w:spacing w:before="0" w:beforeAutospacing="0" w:after="0" w:afterAutospacing="0"/>
        <w:rPr>
          <w:rFonts w:ascii="Arial" w:eastAsiaTheme="minorEastAsia" w:hAnsi="Arial" w:cs="Arial"/>
          <w:color w:val="000000" w:themeColor="text1"/>
          <w:kern w:val="24"/>
        </w:rPr>
      </w:pPr>
      <w:r w:rsidRPr="004D1311">
        <w:rPr>
          <w:rFonts w:ascii="Arial" w:eastAsiaTheme="minorEastAsia" w:hAnsi="Arial" w:cs="Arial"/>
          <w:color w:val="000000" w:themeColor="text1"/>
          <w:kern w:val="24"/>
        </w:rPr>
        <w:t xml:space="preserve">a) prvo Marko dobiva 500 kn i </w:t>
      </w:r>
      <m:oMath>
        <m:f>
          <m:fPr>
            <m:ctrlPr>
              <w:rPr>
                <w:rFonts w:ascii="Cambria Math" w:eastAsiaTheme="minorEastAsia" w:hAnsi="Cambria Math" w:cs="Arial"/>
                <w:color w:val="000000" w:themeColor="text1"/>
                <w:kern w:val="24"/>
              </w:rPr>
            </m:ctrlPr>
          </m:fPr>
          <m:num>
            <m:r>
              <m:rPr>
                <m:sty m:val="p"/>
              </m:rPr>
              <w:rPr>
                <w:rFonts w:ascii="Cambria Math" w:eastAsiaTheme="minorEastAsia" w:hAnsi="Cambria Math" w:cs="Arial"/>
                <w:color w:val="000000" w:themeColor="text1"/>
                <w:kern w:val="24"/>
              </w:rPr>
              <m:t>1</m:t>
            </m:r>
          </m:num>
          <m:den>
            <m:r>
              <m:rPr>
                <m:sty m:val="p"/>
              </m:rPr>
              <w:rPr>
                <w:rFonts w:ascii="Cambria Math" w:eastAsiaTheme="minorEastAsia" w:hAnsi="Cambria Math" w:cs="Arial"/>
                <w:color w:val="000000" w:themeColor="text1"/>
                <w:kern w:val="24"/>
              </w:rPr>
              <m:t>5</m:t>
            </m:r>
          </m:den>
        </m:f>
      </m:oMath>
      <w:r w:rsidRPr="004D1311">
        <w:rPr>
          <w:rFonts w:ascii="Arial" w:eastAsiaTheme="minorEastAsia" w:hAnsi="Arial" w:cs="Arial"/>
          <w:color w:val="000000" w:themeColor="text1"/>
          <w:kern w:val="24"/>
        </w:rPr>
        <w:t xml:space="preserve"> ostatka</w:t>
      </w:r>
    </w:p>
    <w:p w:rsidR="004D1311" w:rsidRPr="004D1311" w:rsidRDefault="004D1311" w:rsidP="004D1311">
      <w:pPr>
        <w:pStyle w:val="StandardWeb"/>
        <w:spacing w:before="0" w:beforeAutospacing="0" w:after="0" w:afterAutospacing="0"/>
        <w:rPr>
          <w:rFonts w:ascii="Arial" w:eastAsiaTheme="minorEastAsia" w:hAnsi="Arial" w:cs="Arial"/>
          <w:color w:val="000000" w:themeColor="text1"/>
          <w:kern w:val="24"/>
        </w:rPr>
      </w:pPr>
      <w:r w:rsidRPr="004D1311">
        <w:rPr>
          <w:rFonts w:ascii="Arial" w:eastAsiaTheme="minorEastAsia" w:hAnsi="Arial" w:cs="Arial"/>
          <w:color w:val="000000" w:themeColor="text1"/>
          <w:kern w:val="24"/>
        </w:rPr>
        <w:t xml:space="preserve">b) zatim Jure dobiva 800 kn i  </w:t>
      </w:r>
      <m:oMath>
        <m:f>
          <m:fPr>
            <m:ctrlPr>
              <w:rPr>
                <w:rFonts w:ascii="Cambria Math" w:eastAsiaTheme="minorEastAsia" w:hAnsi="Cambria Math" w:cs="Arial"/>
                <w:color w:val="000000" w:themeColor="text1"/>
                <w:kern w:val="24"/>
              </w:rPr>
            </m:ctrlPr>
          </m:fPr>
          <m:num>
            <m:r>
              <m:rPr>
                <m:sty m:val="p"/>
              </m:rPr>
              <w:rPr>
                <w:rFonts w:ascii="Cambria Math" w:eastAsiaTheme="minorEastAsia" w:hAnsi="Cambria Math" w:cs="Arial"/>
                <w:color w:val="000000" w:themeColor="text1"/>
                <w:kern w:val="24"/>
              </w:rPr>
              <m:t>1</m:t>
            </m:r>
          </m:num>
          <m:den>
            <m:r>
              <m:rPr>
                <m:sty m:val="p"/>
              </m:rPr>
              <w:rPr>
                <w:rFonts w:ascii="Cambria Math" w:eastAsiaTheme="minorEastAsia" w:hAnsi="Cambria Math" w:cs="Arial"/>
                <w:color w:val="000000" w:themeColor="text1"/>
                <w:kern w:val="24"/>
              </w:rPr>
              <m:t>4</m:t>
            </m:r>
          </m:den>
        </m:f>
      </m:oMath>
      <w:r w:rsidRPr="004D1311">
        <w:rPr>
          <w:rFonts w:ascii="Arial" w:eastAsiaTheme="minorEastAsia" w:hAnsi="Arial" w:cs="Arial"/>
          <w:color w:val="000000" w:themeColor="text1"/>
          <w:kern w:val="24"/>
        </w:rPr>
        <w:t xml:space="preserve">  novog ostatka</w:t>
      </w:r>
    </w:p>
    <w:p w:rsidR="004D1311" w:rsidRPr="004D1311" w:rsidRDefault="004D1311" w:rsidP="004D1311">
      <w:pPr>
        <w:pStyle w:val="StandardWeb"/>
        <w:spacing w:before="0" w:beforeAutospacing="0" w:after="0" w:afterAutospacing="0"/>
        <w:rPr>
          <w:rFonts w:ascii="Arial" w:eastAsiaTheme="minorEastAsia" w:hAnsi="Arial" w:cs="Arial"/>
          <w:color w:val="000000" w:themeColor="text1"/>
          <w:kern w:val="24"/>
        </w:rPr>
      </w:pPr>
      <w:r w:rsidRPr="004D1311">
        <w:rPr>
          <w:rFonts w:ascii="Arial" w:eastAsiaTheme="minorEastAsia" w:hAnsi="Arial" w:cs="Arial"/>
          <w:color w:val="000000" w:themeColor="text1"/>
          <w:kern w:val="24"/>
        </w:rPr>
        <w:t>c) i na kraju Ante dobiva preostali novac tj. 900 kn</w:t>
      </w:r>
      <w:r w:rsidR="00FB31C3">
        <w:rPr>
          <w:rFonts w:ascii="Arial" w:eastAsiaTheme="minorEastAsia" w:hAnsi="Arial" w:cs="Arial"/>
          <w:color w:val="000000" w:themeColor="text1"/>
          <w:kern w:val="24"/>
        </w:rPr>
        <w:t>.</w:t>
      </w:r>
    </w:p>
    <w:p w:rsidR="00FB31C3" w:rsidRDefault="00F350A1" w:rsidP="00F350A1">
      <w:pPr>
        <w:pStyle w:val="StandardWeb"/>
        <w:spacing w:before="0" w:beforeAutospacing="0" w:after="0" w:afterAutospacing="0"/>
        <w:rPr>
          <w:rFonts w:ascii="Arial" w:eastAsiaTheme="minorEastAsia" w:hAnsi="Arial" w:cs="Arial"/>
          <w:color w:val="000000" w:themeColor="text1"/>
          <w:kern w:val="24"/>
        </w:rPr>
      </w:pPr>
      <w:r w:rsidRPr="00F350A1">
        <w:rPr>
          <w:rFonts w:ascii="Arial" w:eastAsiaTheme="minorEastAsia" w:hAnsi="Arial" w:cs="Arial"/>
          <w:color w:val="000000" w:themeColor="text1"/>
          <w:kern w:val="24"/>
        </w:rPr>
        <w:t xml:space="preserve">                                                            </w:t>
      </w:r>
    </w:p>
    <w:p w:rsidR="00DE28A1" w:rsidRDefault="00FB31C3" w:rsidP="00FB31C3">
      <w:pPr>
        <w:pStyle w:val="StandardWeb"/>
        <w:spacing w:before="0" w:beforeAutospacing="0" w:after="0" w:afterAutospacing="0"/>
        <w:rPr>
          <w:rFonts w:ascii="Arial" w:eastAsiaTheme="minorEastAsia" w:hAnsi="Arial" w:cs="Arial"/>
          <w:color w:val="000000" w:themeColor="text1"/>
          <w:kern w:val="24"/>
        </w:rPr>
      </w:pPr>
      <w:r w:rsidRPr="00FB31C3">
        <w:rPr>
          <w:rFonts w:ascii="Arial" w:eastAsiaTheme="minorEastAsia" w:hAnsi="Arial" w:cs="Arial"/>
          <w:b/>
          <w:color w:val="000000" w:themeColor="text1"/>
          <w:kern w:val="24"/>
        </w:rPr>
        <w:t>ZADATAK 18.</w:t>
      </w:r>
      <w:r w:rsidRPr="00FB31C3">
        <w:rPr>
          <w:rFonts w:ascii="Arial" w:eastAsiaTheme="minorEastAsia" w:hAnsi="Arial" w:cs="Arial"/>
          <w:color w:val="000000" w:themeColor="text1"/>
          <w:kern w:val="24"/>
        </w:rPr>
        <w:t xml:space="preserve"> ( Županijsko natjecanje 1998.)</w:t>
      </w:r>
    </w:p>
    <w:p w:rsidR="00F350A1" w:rsidRPr="00FB31C3" w:rsidRDefault="00FB31C3" w:rsidP="00FB31C3">
      <w:pPr>
        <w:pStyle w:val="StandardWeb"/>
        <w:spacing w:before="0" w:beforeAutospacing="0" w:after="0" w:afterAutospacing="0"/>
        <w:rPr>
          <w:rFonts w:ascii="Arial" w:eastAsiaTheme="minorEastAsia" w:hAnsi="Arial" w:cs="Arial"/>
          <w:color w:val="000000" w:themeColor="text1"/>
          <w:kern w:val="24"/>
        </w:rPr>
      </w:pPr>
      <w:r w:rsidRPr="00FB31C3">
        <w:rPr>
          <w:rFonts w:ascii="Arial" w:eastAsiaTheme="minorEastAsia" w:hAnsi="Arial" w:cs="Arial"/>
          <w:color w:val="000000" w:themeColor="text1"/>
          <w:kern w:val="24"/>
        </w:rPr>
        <w:br/>
        <w:t xml:space="preserve">Obitelj </w:t>
      </w:r>
      <w:proofErr w:type="spellStart"/>
      <w:r w:rsidRPr="00FB31C3">
        <w:rPr>
          <w:rFonts w:ascii="Arial" w:eastAsiaTheme="minorEastAsia" w:hAnsi="Arial" w:cs="Arial"/>
          <w:color w:val="000000" w:themeColor="text1"/>
          <w:kern w:val="24"/>
        </w:rPr>
        <w:t>Vinić</w:t>
      </w:r>
      <w:proofErr w:type="spellEnd"/>
      <w:r w:rsidRPr="00FB31C3">
        <w:rPr>
          <w:rFonts w:ascii="Arial" w:eastAsiaTheme="minorEastAsia" w:hAnsi="Arial" w:cs="Arial"/>
          <w:color w:val="000000" w:themeColor="text1"/>
          <w:kern w:val="24"/>
        </w:rPr>
        <w:t xml:space="preserve"> ima u svom posjedu vinograd. </w:t>
      </w:r>
      <w:r w:rsidRPr="00FB31C3">
        <w:rPr>
          <w:rFonts w:ascii="Arial" w:eastAsiaTheme="minorEastAsia" w:hAnsi="Arial" w:cs="Arial"/>
          <w:color w:val="000000" w:themeColor="text1"/>
          <w:kern w:val="24"/>
        </w:rPr>
        <w:br/>
        <w:t xml:space="preserve">Ako tata </w:t>
      </w:r>
      <w:proofErr w:type="spellStart"/>
      <w:r w:rsidRPr="00FB31C3">
        <w:rPr>
          <w:rFonts w:ascii="Arial" w:eastAsiaTheme="minorEastAsia" w:hAnsi="Arial" w:cs="Arial"/>
          <w:color w:val="000000" w:themeColor="text1"/>
          <w:kern w:val="24"/>
        </w:rPr>
        <w:t>Vinić</w:t>
      </w:r>
      <w:proofErr w:type="spellEnd"/>
      <w:r w:rsidRPr="00FB31C3">
        <w:rPr>
          <w:rFonts w:ascii="Arial" w:eastAsiaTheme="minorEastAsia" w:hAnsi="Arial" w:cs="Arial"/>
          <w:color w:val="000000" w:themeColor="text1"/>
          <w:kern w:val="24"/>
        </w:rPr>
        <w:t xml:space="preserve"> bere grožđe sam, vinograd će obrati za 10 sati, ako mama </w:t>
      </w:r>
      <w:proofErr w:type="spellStart"/>
      <w:r w:rsidRPr="00FB31C3">
        <w:rPr>
          <w:rFonts w:ascii="Arial" w:eastAsiaTheme="minorEastAsia" w:hAnsi="Arial" w:cs="Arial"/>
          <w:color w:val="000000" w:themeColor="text1"/>
          <w:kern w:val="24"/>
        </w:rPr>
        <w:t>Vinić</w:t>
      </w:r>
      <w:proofErr w:type="spellEnd"/>
      <w:r w:rsidRPr="00FB31C3">
        <w:rPr>
          <w:rFonts w:ascii="Arial" w:eastAsiaTheme="minorEastAsia" w:hAnsi="Arial" w:cs="Arial"/>
          <w:color w:val="000000" w:themeColor="text1"/>
          <w:kern w:val="24"/>
        </w:rPr>
        <w:t xml:space="preserve"> bere sama, vinograd će obrati za 12 sati. </w:t>
      </w:r>
      <w:r w:rsidRPr="00FB31C3">
        <w:rPr>
          <w:rFonts w:ascii="Arial" w:eastAsiaTheme="minorEastAsia" w:hAnsi="Arial" w:cs="Arial"/>
          <w:color w:val="000000" w:themeColor="text1"/>
          <w:kern w:val="24"/>
        </w:rPr>
        <w:br/>
        <w:t xml:space="preserve">Ukoliko mama i tata </w:t>
      </w:r>
      <w:proofErr w:type="spellStart"/>
      <w:r w:rsidRPr="00FB31C3">
        <w:rPr>
          <w:rFonts w:ascii="Arial" w:eastAsiaTheme="minorEastAsia" w:hAnsi="Arial" w:cs="Arial"/>
          <w:color w:val="000000" w:themeColor="text1"/>
          <w:kern w:val="24"/>
        </w:rPr>
        <w:t>Vinić</w:t>
      </w:r>
      <w:proofErr w:type="spellEnd"/>
      <w:r w:rsidRPr="00FB31C3">
        <w:rPr>
          <w:rFonts w:ascii="Arial" w:eastAsiaTheme="minorEastAsia" w:hAnsi="Arial" w:cs="Arial"/>
          <w:color w:val="000000" w:themeColor="text1"/>
          <w:kern w:val="24"/>
        </w:rPr>
        <w:t xml:space="preserve"> beru grožđe 1 sat, a onda im se pridruži sin </w:t>
      </w:r>
      <w:proofErr w:type="spellStart"/>
      <w:r w:rsidRPr="00FB31C3">
        <w:rPr>
          <w:rFonts w:ascii="Arial" w:eastAsiaTheme="minorEastAsia" w:hAnsi="Arial" w:cs="Arial"/>
          <w:color w:val="000000" w:themeColor="text1"/>
          <w:kern w:val="24"/>
        </w:rPr>
        <w:t>Vinić</w:t>
      </w:r>
      <w:proofErr w:type="spellEnd"/>
      <w:r w:rsidRPr="00FB31C3">
        <w:rPr>
          <w:rFonts w:ascii="Arial" w:eastAsiaTheme="minorEastAsia" w:hAnsi="Arial" w:cs="Arial"/>
          <w:color w:val="000000" w:themeColor="text1"/>
          <w:kern w:val="24"/>
        </w:rPr>
        <w:t xml:space="preserve">, vinograd će biti obran za 4 sata. Koliko sati je potrebno sinu </w:t>
      </w:r>
      <w:proofErr w:type="spellStart"/>
      <w:r w:rsidRPr="00FB31C3">
        <w:rPr>
          <w:rFonts w:ascii="Arial" w:eastAsiaTheme="minorEastAsia" w:hAnsi="Arial" w:cs="Arial"/>
          <w:color w:val="000000" w:themeColor="text1"/>
          <w:kern w:val="24"/>
        </w:rPr>
        <w:t>Viniću</w:t>
      </w:r>
      <w:proofErr w:type="spellEnd"/>
      <w:r w:rsidRPr="00FB31C3">
        <w:rPr>
          <w:rFonts w:ascii="Arial" w:eastAsiaTheme="minorEastAsia" w:hAnsi="Arial" w:cs="Arial"/>
          <w:color w:val="000000" w:themeColor="text1"/>
          <w:kern w:val="24"/>
        </w:rPr>
        <w:t xml:space="preserve"> da sam obere vinograd ?</w:t>
      </w:r>
    </w:p>
    <w:sectPr w:rsidR="00F350A1" w:rsidRPr="00FB31C3" w:rsidSect="00CE5B9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F793D"/>
    <w:multiLevelType w:val="hybridMultilevel"/>
    <w:tmpl w:val="DB8C46DA"/>
    <w:lvl w:ilvl="0" w:tplc="972C192C">
      <w:start w:val="1"/>
      <w:numFmt w:val="bullet"/>
      <w:lvlText w:val=""/>
      <w:lvlJc w:val="left"/>
      <w:pPr>
        <w:tabs>
          <w:tab w:val="num" w:pos="720"/>
        </w:tabs>
        <w:ind w:left="720" w:hanging="360"/>
      </w:pPr>
      <w:rPr>
        <w:rFonts w:ascii="Wingdings 3" w:hAnsi="Wingdings 3" w:hint="default"/>
      </w:rPr>
    </w:lvl>
    <w:lvl w:ilvl="1" w:tplc="2AC65F20" w:tentative="1">
      <w:start w:val="1"/>
      <w:numFmt w:val="bullet"/>
      <w:lvlText w:val=""/>
      <w:lvlJc w:val="left"/>
      <w:pPr>
        <w:tabs>
          <w:tab w:val="num" w:pos="1440"/>
        </w:tabs>
        <w:ind w:left="1440" w:hanging="360"/>
      </w:pPr>
      <w:rPr>
        <w:rFonts w:ascii="Wingdings 3" w:hAnsi="Wingdings 3" w:hint="default"/>
      </w:rPr>
    </w:lvl>
    <w:lvl w:ilvl="2" w:tplc="E87C780A" w:tentative="1">
      <w:start w:val="1"/>
      <w:numFmt w:val="bullet"/>
      <w:lvlText w:val=""/>
      <w:lvlJc w:val="left"/>
      <w:pPr>
        <w:tabs>
          <w:tab w:val="num" w:pos="2160"/>
        </w:tabs>
        <w:ind w:left="2160" w:hanging="360"/>
      </w:pPr>
      <w:rPr>
        <w:rFonts w:ascii="Wingdings 3" w:hAnsi="Wingdings 3" w:hint="default"/>
      </w:rPr>
    </w:lvl>
    <w:lvl w:ilvl="3" w:tplc="7C74FF10" w:tentative="1">
      <w:start w:val="1"/>
      <w:numFmt w:val="bullet"/>
      <w:lvlText w:val=""/>
      <w:lvlJc w:val="left"/>
      <w:pPr>
        <w:tabs>
          <w:tab w:val="num" w:pos="2880"/>
        </w:tabs>
        <w:ind w:left="2880" w:hanging="360"/>
      </w:pPr>
      <w:rPr>
        <w:rFonts w:ascii="Wingdings 3" w:hAnsi="Wingdings 3" w:hint="default"/>
      </w:rPr>
    </w:lvl>
    <w:lvl w:ilvl="4" w:tplc="94AAA2E8" w:tentative="1">
      <w:start w:val="1"/>
      <w:numFmt w:val="bullet"/>
      <w:lvlText w:val=""/>
      <w:lvlJc w:val="left"/>
      <w:pPr>
        <w:tabs>
          <w:tab w:val="num" w:pos="3600"/>
        </w:tabs>
        <w:ind w:left="3600" w:hanging="360"/>
      </w:pPr>
      <w:rPr>
        <w:rFonts w:ascii="Wingdings 3" w:hAnsi="Wingdings 3" w:hint="default"/>
      </w:rPr>
    </w:lvl>
    <w:lvl w:ilvl="5" w:tplc="103C2FD4" w:tentative="1">
      <w:start w:val="1"/>
      <w:numFmt w:val="bullet"/>
      <w:lvlText w:val=""/>
      <w:lvlJc w:val="left"/>
      <w:pPr>
        <w:tabs>
          <w:tab w:val="num" w:pos="4320"/>
        </w:tabs>
        <w:ind w:left="4320" w:hanging="360"/>
      </w:pPr>
      <w:rPr>
        <w:rFonts w:ascii="Wingdings 3" w:hAnsi="Wingdings 3" w:hint="default"/>
      </w:rPr>
    </w:lvl>
    <w:lvl w:ilvl="6" w:tplc="3FF06DEA" w:tentative="1">
      <w:start w:val="1"/>
      <w:numFmt w:val="bullet"/>
      <w:lvlText w:val=""/>
      <w:lvlJc w:val="left"/>
      <w:pPr>
        <w:tabs>
          <w:tab w:val="num" w:pos="5040"/>
        </w:tabs>
        <w:ind w:left="5040" w:hanging="360"/>
      </w:pPr>
      <w:rPr>
        <w:rFonts w:ascii="Wingdings 3" w:hAnsi="Wingdings 3" w:hint="default"/>
      </w:rPr>
    </w:lvl>
    <w:lvl w:ilvl="7" w:tplc="035E75CC" w:tentative="1">
      <w:start w:val="1"/>
      <w:numFmt w:val="bullet"/>
      <w:lvlText w:val=""/>
      <w:lvlJc w:val="left"/>
      <w:pPr>
        <w:tabs>
          <w:tab w:val="num" w:pos="5760"/>
        </w:tabs>
        <w:ind w:left="5760" w:hanging="360"/>
      </w:pPr>
      <w:rPr>
        <w:rFonts w:ascii="Wingdings 3" w:hAnsi="Wingdings 3" w:hint="default"/>
      </w:rPr>
    </w:lvl>
    <w:lvl w:ilvl="8" w:tplc="A1B674A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A1"/>
    <w:rsid w:val="00107F53"/>
    <w:rsid w:val="003C02F4"/>
    <w:rsid w:val="00416AEA"/>
    <w:rsid w:val="0042148D"/>
    <w:rsid w:val="004C44D2"/>
    <w:rsid w:val="004D1311"/>
    <w:rsid w:val="005641A7"/>
    <w:rsid w:val="00750470"/>
    <w:rsid w:val="009A3964"/>
    <w:rsid w:val="00B04A19"/>
    <w:rsid w:val="00C80912"/>
    <w:rsid w:val="00CE5B90"/>
    <w:rsid w:val="00D97239"/>
    <w:rsid w:val="00DE28A1"/>
    <w:rsid w:val="00F350A1"/>
    <w:rsid w:val="00F80C21"/>
    <w:rsid w:val="00FB31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D86"/>
  <w15:chartTrackingRefBased/>
  <w15:docId w15:val="{3C3E1287-E5F0-4B1D-BD8C-908925AA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350A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07F53"/>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3357">
      <w:bodyDiv w:val="1"/>
      <w:marLeft w:val="0"/>
      <w:marRight w:val="0"/>
      <w:marTop w:val="0"/>
      <w:marBottom w:val="0"/>
      <w:divBdr>
        <w:top w:val="none" w:sz="0" w:space="0" w:color="auto"/>
        <w:left w:val="none" w:sz="0" w:space="0" w:color="auto"/>
        <w:bottom w:val="none" w:sz="0" w:space="0" w:color="auto"/>
        <w:right w:val="none" w:sz="0" w:space="0" w:color="auto"/>
      </w:divBdr>
    </w:div>
    <w:div w:id="739181499">
      <w:bodyDiv w:val="1"/>
      <w:marLeft w:val="0"/>
      <w:marRight w:val="0"/>
      <w:marTop w:val="0"/>
      <w:marBottom w:val="0"/>
      <w:divBdr>
        <w:top w:val="none" w:sz="0" w:space="0" w:color="auto"/>
        <w:left w:val="none" w:sz="0" w:space="0" w:color="auto"/>
        <w:bottom w:val="none" w:sz="0" w:space="0" w:color="auto"/>
        <w:right w:val="none" w:sz="0" w:space="0" w:color="auto"/>
      </w:divBdr>
    </w:div>
    <w:div w:id="1178039942">
      <w:bodyDiv w:val="1"/>
      <w:marLeft w:val="0"/>
      <w:marRight w:val="0"/>
      <w:marTop w:val="0"/>
      <w:marBottom w:val="0"/>
      <w:divBdr>
        <w:top w:val="none" w:sz="0" w:space="0" w:color="auto"/>
        <w:left w:val="none" w:sz="0" w:space="0" w:color="auto"/>
        <w:bottom w:val="none" w:sz="0" w:space="0" w:color="auto"/>
        <w:right w:val="none" w:sz="0" w:space="0" w:color="auto"/>
      </w:divBdr>
      <w:divsChild>
        <w:div w:id="97214145">
          <w:marLeft w:val="547"/>
          <w:marRight w:val="0"/>
          <w:marTop w:val="200"/>
          <w:marBottom w:val="0"/>
          <w:divBdr>
            <w:top w:val="none" w:sz="0" w:space="0" w:color="auto"/>
            <w:left w:val="none" w:sz="0" w:space="0" w:color="auto"/>
            <w:bottom w:val="none" w:sz="0" w:space="0" w:color="auto"/>
            <w:right w:val="none" w:sz="0" w:space="0" w:color="auto"/>
          </w:divBdr>
        </w:div>
      </w:divsChild>
    </w:div>
    <w:div w:id="1312900805">
      <w:bodyDiv w:val="1"/>
      <w:marLeft w:val="0"/>
      <w:marRight w:val="0"/>
      <w:marTop w:val="0"/>
      <w:marBottom w:val="0"/>
      <w:divBdr>
        <w:top w:val="none" w:sz="0" w:space="0" w:color="auto"/>
        <w:left w:val="none" w:sz="0" w:space="0" w:color="auto"/>
        <w:bottom w:val="none" w:sz="0" w:space="0" w:color="auto"/>
        <w:right w:val="none" w:sz="0" w:space="0" w:color="auto"/>
      </w:divBdr>
    </w:div>
    <w:div w:id="1506168779">
      <w:bodyDiv w:val="1"/>
      <w:marLeft w:val="0"/>
      <w:marRight w:val="0"/>
      <w:marTop w:val="0"/>
      <w:marBottom w:val="0"/>
      <w:divBdr>
        <w:top w:val="none" w:sz="0" w:space="0" w:color="auto"/>
        <w:left w:val="none" w:sz="0" w:space="0" w:color="auto"/>
        <w:bottom w:val="none" w:sz="0" w:space="0" w:color="auto"/>
        <w:right w:val="none" w:sz="0" w:space="0" w:color="auto"/>
      </w:divBdr>
    </w:div>
    <w:div w:id="1580944632">
      <w:bodyDiv w:val="1"/>
      <w:marLeft w:val="0"/>
      <w:marRight w:val="0"/>
      <w:marTop w:val="0"/>
      <w:marBottom w:val="0"/>
      <w:divBdr>
        <w:top w:val="none" w:sz="0" w:space="0" w:color="auto"/>
        <w:left w:val="none" w:sz="0" w:space="0" w:color="auto"/>
        <w:bottom w:val="none" w:sz="0" w:space="0" w:color="auto"/>
        <w:right w:val="none" w:sz="0" w:space="0" w:color="auto"/>
      </w:divBdr>
    </w:div>
    <w:div w:id="1654332796">
      <w:bodyDiv w:val="1"/>
      <w:marLeft w:val="0"/>
      <w:marRight w:val="0"/>
      <w:marTop w:val="0"/>
      <w:marBottom w:val="0"/>
      <w:divBdr>
        <w:top w:val="none" w:sz="0" w:space="0" w:color="auto"/>
        <w:left w:val="none" w:sz="0" w:space="0" w:color="auto"/>
        <w:bottom w:val="none" w:sz="0" w:space="0" w:color="auto"/>
        <w:right w:val="none" w:sz="0" w:space="0" w:color="auto"/>
      </w:divBdr>
    </w:div>
    <w:div w:id="1730688417">
      <w:bodyDiv w:val="1"/>
      <w:marLeft w:val="0"/>
      <w:marRight w:val="0"/>
      <w:marTop w:val="0"/>
      <w:marBottom w:val="0"/>
      <w:divBdr>
        <w:top w:val="none" w:sz="0" w:space="0" w:color="auto"/>
        <w:left w:val="none" w:sz="0" w:space="0" w:color="auto"/>
        <w:bottom w:val="none" w:sz="0" w:space="0" w:color="auto"/>
        <w:right w:val="none" w:sz="0" w:space="0" w:color="auto"/>
      </w:divBdr>
    </w:div>
    <w:div w:id="1876457247">
      <w:bodyDiv w:val="1"/>
      <w:marLeft w:val="0"/>
      <w:marRight w:val="0"/>
      <w:marTop w:val="0"/>
      <w:marBottom w:val="0"/>
      <w:divBdr>
        <w:top w:val="none" w:sz="0" w:space="0" w:color="auto"/>
        <w:left w:val="none" w:sz="0" w:space="0" w:color="auto"/>
        <w:bottom w:val="none" w:sz="0" w:space="0" w:color="auto"/>
        <w:right w:val="none" w:sz="0" w:space="0" w:color="auto"/>
      </w:divBdr>
    </w:div>
    <w:div w:id="2005088195">
      <w:bodyDiv w:val="1"/>
      <w:marLeft w:val="0"/>
      <w:marRight w:val="0"/>
      <w:marTop w:val="0"/>
      <w:marBottom w:val="0"/>
      <w:divBdr>
        <w:top w:val="none" w:sz="0" w:space="0" w:color="auto"/>
        <w:left w:val="none" w:sz="0" w:space="0" w:color="auto"/>
        <w:bottom w:val="none" w:sz="0" w:space="0" w:color="auto"/>
        <w:right w:val="none" w:sz="0" w:space="0" w:color="auto"/>
      </w:divBdr>
    </w:div>
    <w:div w:id="2009670103">
      <w:bodyDiv w:val="1"/>
      <w:marLeft w:val="0"/>
      <w:marRight w:val="0"/>
      <w:marTop w:val="0"/>
      <w:marBottom w:val="0"/>
      <w:divBdr>
        <w:top w:val="none" w:sz="0" w:space="0" w:color="auto"/>
        <w:left w:val="none" w:sz="0" w:space="0" w:color="auto"/>
        <w:bottom w:val="none" w:sz="0" w:space="0" w:color="auto"/>
        <w:right w:val="none" w:sz="0" w:space="0" w:color="auto"/>
      </w:divBdr>
      <w:divsChild>
        <w:div w:id="1546992147">
          <w:marLeft w:val="547"/>
          <w:marRight w:val="0"/>
          <w:marTop w:val="200"/>
          <w:marBottom w:val="0"/>
          <w:divBdr>
            <w:top w:val="none" w:sz="0" w:space="0" w:color="auto"/>
            <w:left w:val="none" w:sz="0" w:space="0" w:color="auto"/>
            <w:bottom w:val="none" w:sz="0" w:space="0" w:color="auto"/>
            <w:right w:val="none" w:sz="0" w:space="0" w:color="auto"/>
          </w:divBdr>
        </w:div>
      </w:divsChild>
    </w:div>
    <w:div w:id="21364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Gabrijela Šitum</dc:creator>
  <cp:keywords/>
  <dc:description/>
  <cp:lastModifiedBy>Windows korisnik</cp:lastModifiedBy>
  <cp:revision>2</cp:revision>
  <dcterms:created xsi:type="dcterms:W3CDTF">2018-12-20T10:06:00Z</dcterms:created>
  <dcterms:modified xsi:type="dcterms:W3CDTF">2018-12-20T10:06:00Z</dcterms:modified>
</cp:coreProperties>
</file>